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F1" w:rsidRPr="00900CF1" w:rsidRDefault="00900CF1" w:rsidP="00900CF1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IN"/>
        </w:rPr>
        <w:t>Sample Format</w:t>
      </w:r>
    </w:p>
    <w:p w:rsidR="00900CF1" w:rsidRPr="00900CF1" w:rsidRDefault="00900CF1" w:rsidP="00900CF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Adithya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Institute of Technology, located in the Coimbatore district of Tamil Nadu, invites applications for </w:t>
      </w: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Assistant Professor Positions in Coimbatore Engineering Colleges,</w:t>
      </w: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along with openings for Professor and Associate Professor </w:t>
      </w:r>
      <w:proofErr w:type="gram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positions</w:t>
      </w:r>
      <w:proofErr w:type="gram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across multiple departments. The institute is seeking qualified candidates in Engineering and Arts streams, including Computer Science, Artificial Intelligence, Elect</w:t>
      </w:r>
      <w:bookmarkStart w:id="0" w:name="_GoBack"/>
      <w:bookmarkEnd w:id="0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ronics, Tamil, English, Commerce, and more. Candidates with relevant qualifications such as M.E/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M.Tech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, Ph.D., or NET/SET with required experience are eligible to apply. Interested applicants can apply via email by submitting their updated resume within 10 days from the date of notification.</w:t>
      </w:r>
    </w:p>
    <w:p w:rsidR="00900CF1" w:rsidRPr="00900CF1" w:rsidRDefault="00900CF1" w:rsidP="00900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Job Details: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Job Role:</w:t>
      </w: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Professor / Associate Professor / Assistant Professor / Non-Teaching Positions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Job Type:</w:t>
      </w: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Full Time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Remuneration:</w:t>
      </w: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per institution norms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Job Location:</w:t>
      </w: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Coimbatore, Tamil Nadu</w:t>
      </w:r>
    </w:p>
    <w:p w:rsidR="00900CF1" w:rsidRPr="00900CF1" w:rsidRDefault="00900CF1" w:rsidP="00900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Job Description: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Adithya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Institute of Technology is inviting dynamic and dedicated candidates for teaching and non-teaching roles. The selected candidates will contribute to academic excellence, student mentoring, institutional development, and training activities. The institution is also hiring skilled professionals for administrative and training roles.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Vacancy Available Area: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Engineering Stream:</w:t>
      </w:r>
    </w:p>
    <w:p w:rsidR="00900CF1" w:rsidRPr="00900CF1" w:rsidRDefault="00900CF1" w:rsidP="00900C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Computer Science Engineering</w:t>
      </w:r>
    </w:p>
    <w:p w:rsidR="00900CF1" w:rsidRPr="00900CF1" w:rsidRDefault="00900CF1" w:rsidP="00900C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Information Technology</w:t>
      </w:r>
    </w:p>
    <w:p w:rsidR="00900CF1" w:rsidRPr="00900CF1" w:rsidRDefault="00900CF1" w:rsidP="00900C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Artificial Intelligence and Data Science</w:t>
      </w:r>
    </w:p>
    <w:p w:rsidR="00900CF1" w:rsidRPr="00900CF1" w:rsidRDefault="00900CF1" w:rsidP="00900C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Electronics and Communication Engineering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Arts Stream:</w:t>
      </w:r>
    </w:p>
    <w:p w:rsidR="00900CF1" w:rsidRPr="00900CF1" w:rsidRDefault="00900CF1" w:rsidP="00900C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Tamil</w:t>
      </w:r>
    </w:p>
    <w:p w:rsidR="00900CF1" w:rsidRPr="00900CF1" w:rsidRDefault="00900CF1" w:rsidP="00900C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English</w:t>
      </w:r>
    </w:p>
    <w:p w:rsidR="00900CF1" w:rsidRPr="00900CF1" w:rsidRDefault="00900CF1" w:rsidP="00900C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Commerce</w:t>
      </w:r>
    </w:p>
    <w:p w:rsidR="00900CF1" w:rsidRPr="00900CF1" w:rsidRDefault="00900CF1" w:rsidP="00900C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Computer Science</w:t>
      </w:r>
    </w:p>
    <w:p w:rsidR="00900CF1" w:rsidRPr="00900CF1" w:rsidRDefault="00900CF1" w:rsidP="00900C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Political Science</w:t>
      </w:r>
    </w:p>
    <w:p w:rsidR="00900CF1" w:rsidRPr="00900CF1" w:rsidRDefault="00900CF1" w:rsidP="00900C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Management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Other Vacancies:</w:t>
      </w:r>
    </w:p>
    <w:p w:rsidR="00900CF1" w:rsidRPr="00900CF1" w:rsidRDefault="00900CF1" w:rsidP="00900C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Junior Accountant (Female Candidates Only)</w:t>
      </w:r>
    </w:p>
    <w:p w:rsidR="00900CF1" w:rsidRPr="00900CF1" w:rsidRDefault="00900CF1" w:rsidP="00900C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Soft Skill Trainer / Communicative Trainer</w:t>
      </w:r>
    </w:p>
    <w:p w:rsidR="00900CF1" w:rsidRPr="00900CF1" w:rsidRDefault="00900CF1" w:rsidP="00900C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Aptitude Trainer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Eligibility: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Professor:</w:t>
      </w:r>
    </w:p>
    <w:p w:rsidR="00900CF1" w:rsidRPr="00900CF1" w:rsidRDefault="00900CF1" w:rsidP="00900C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M.E/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M.Tech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Ph.D.</w:t>
      </w:r>
    </w:p>
    <w:p w:rsidR="00900CF1" w:rsidRPr="00900CF1" w:rsidRDefault="00900CF1" w:rsidP="00900C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Minimum 10 years of experience in academic/Research/Industry.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Associate Professor:</w:t>
      </w:r>
    </w:p>
    <w:p w:rsidR="00900CF1" w:rsidRPr="00900CF1" w:rsidRDefault="00900CF1" w:rsidP="00900CF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M.E/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M.Tech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Ph.D.</w:t>
      </w:r>
    </w:p>
    <w:p w:rsidR="00900CF1" w:rsidRPr="00900CF1" w:rsidRDefault="00900CF1" w:rsidP="00900CF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Minimum 8 years of experience in academic/Research/Industry.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Assistant Professor:</w:t>
      </w:r>
    </w:p>
    <w:p w:rsidR="00900CF1" w:rsidRPr="00900CF1" w:rsidRDefault="00900CF1" w:rsidP="00900CF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M.E/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M.Tech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First Class</w:t>
      </w:r>
    </w:p>
    <w:p w:rsidR="00900CF1" w:rsidRPr="00900CF1" w:rsidRDefault="00900CF1" w:rsidP="00900CF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Minimum 3 years of experience (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Freshers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can also apply)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Arts Departments:</w:t>
      </w:r>
    </w:p>
    <w:p w:rsidR="00900CF1" w:rsidRPr="00900CF1" w:rsidRDefault="00900CF1" w:rsidP="00900CF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Ph.D. or NET/SET qualification</w:t>
      </w:r>
    </w:p>
    <w:p w:rsidR="00900CF1" w:rsidRPr="00900CF1" w:rsidRDefault="00900CF1" w:rsidP="00900CF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0–5 years of experience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Junior Accountant:</w:t>
      </w:r>
    </w:p>
    <w:p w:rsidR="00900CF1" w:rsidRPr="00900CF1" w:rsidRDefault="00900CF1" w:rsidP="00900CF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Experience in Tally ERP, BRS, TDS, GST filing</w:t>
      </w:r>
    </w:p>
    <w:p w:rsidR="00900CF1" w:rsidRPr="00900CF1" w:rsidRDefault="00900CF1" w:rsidP="00900CF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1–5 years of experience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Trainers:</w:t>
      </w:r>
    </w:p>
    <w:p w:rsidR="00900CF1" w:rsidRPr="00900CF1" w:rsidRDefault="00900CF1" w:rsidP="00900CF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2–3 years of experience in respective training roles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Experience: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Relevant teaching, research, or industry experience is required based on the position. 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Freshers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also encouraged to apply for entry-level roles.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Job Responsibility:</w:t>
      </w:r>
    </w:p>
    <w:p w:rsidR="00900CF1" w:rsidRPr="00900CF1" w:rsidRDefault="00900CF1" w:rsidP="00900CF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Deliver lectures and conduct practical sessions</w:t>
      </w:r>
    </w:p>
    <w:p w:rsidR="00900CF1" w:rsidRPr="00900CF1" w:rsidRDefault="00900CF1" w:rsidP="00900CF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Prepare academic materials and lesson plans</w:t>
      </w:r>
    </w:p>
    <w:p w:rsidR="00900CF1" w:rsidRPr="00900CF1" w:rsidRDefault="00900CF1" w:rsidP="00900CF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Mentor and guide students</w:t>
      </w:r>
    </w:p>
    <w:p w:rsidR="00900CF1" w:rsidRPr="00900CF1" w:rsidRDefault="00900CF1" w:rsidP="00900CF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Participate in institutional development activities</w:t>
      </w:r>
    </w:p>
    <w:p w:rsidR="00900CF1" w:rsidRPr="00900CF1" w:rsidRDefault="00900CF1" w:rsidP="00900CF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 training sessions (for trainer roles)</w:t>
      </w:r>
    </w:p>
    <w:p w:rsidR="00900CF1" w:rsidRPr="00900CF1" w:rsidRDefault="00900CF1" w:rsidP="00900CF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 accounts and financial records (for accountant role)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Required Skills:</w:t>
      </w:r>
    </w:p>
    <w:p w:rsidR="00900CF1" w:rsidRPr="00900CF1" w:rsidRDefault="00900CF1" w:rsidP="00900CF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Strong subject knowledge</w:t>
      </w:r>
    </w:p>
    <w:p w:rsidR="00900CF1" w:rsidRPr="00900CF1" w:rsidRDefault="00900CF1" w:rsidP="00900CF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Good communication and teaching skills</w:t>
      </w:r>
    </w:p>
    <w:p w:rsidR="00900CF1" w:rsidRPr="00900CF1" w:rsidRDefault="00900CF1" w:rsidP="00900CF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Technical and analytical ability</w:t>
      </w:r>
    </w:p>
    <w:p w:rsidR="00900CF1" w:rsidRPr="00900CF1" w:rsidRDefault="00900CF1" w:rsidP="00900CF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Teamwork and coordination skills</w:t>
      </w:r>
    </w:p>
    <w:p w:rsidR="00900CF1" w:rsidRPr="00900CF1" w:rsidRDefault="00900CF1" w:rsidP="00900CF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Knowledge of relevant tools/software (as per role)</w:t>
      </w:r>
    </w:p>
    <w:p w:rsidR="00900CF1" w:rsidRPr="00900CF1" w:rsidRDefault="00900CF1" w:rsidP="00900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900CF1" w:rsidRPr="00900CF1" w:rsidRDefault="00900CF1" w:rsidP="00900C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8"/>
          <w:szCs w:val="24"/>
          <w:lang w:eastAsia="en-IN"/>
        </w:rPr>
        <w:t>Application Process: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Apply Mode: </w:t>
      </w: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Email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How to Apply: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Interested and eligible candidates can send their updated resume to the official email ID within 10 days from the date of advertisement.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Email ID:</w:t>
      </w: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hrd@adithyatech.com</w:t>
      </w:r>
    </w:p>
    <w:p w:rsidR="00900CF1" w:rsidRPr="00900CF1" w:rsidRDefault="00900CF1" w:rsidP="00900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Address</w:t>
      </w:r>
      <w:proofErr w:type="gramStart"/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proofErr w:type="gram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Adithya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Institutions</w:t>
      </w: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Sathy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Main Road,</w:t>
      </w: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Kurumbapalayam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Coimbatore – 641107</w:t>
      </w:r>
    </w:p>
    <w:p w:rsidR="00900CF1" w:rsidRPr="00900CF1" w:rsidRDefault="00900CF1" w:rsidP="00900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Organization Profile: 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Adithya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Institute of Technology, Coimbatore, is an Autonomous Institution, accredited by NAAC with A+ grade, approved by AICTE, New Delhi, </w:t>
      </w:r>
      <w:proofErr w:type="spellStart"/>
      <w:proofErr w:type="gram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Affliate</w:t>
      </w:r>
      <w:proofErr w:type="spellEnd"/>
      <w:proofErr w:type="gram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Anna University Chennai. AIT is a part of 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Adithya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Institutions, offering programs in engineering, arts, and allied health sciences, along with school education.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About Organization: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Adithya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Institute of technology is located in Coimbatore, 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Tamilnadu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India. The institute focused on providing quality education and is situated on 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Sathy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Main Road 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Kurumbapalayam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The green campus has 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Adithya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College of Arts and Science, 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Adithya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Institute of Technology, and 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Adithya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College of Allied 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HealthScience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successfully we are running two schools, namely 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Adithya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Public 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mat.hr.sec.school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proofErr w:type="spellStart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>Adithya</w:t>
      </w:r>
      <w:proofErr w:type="spellEnd"/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Global School.</w:t>
      </w:r>
    </w:p>
    <w:p w:rsidR="00900CF1" w:rsidRPr="00900CF1" w:rsidRDefault="00900CF1" w:rsidP="009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Organization Website: adithyatech.com</w:t>
      </w:r>
    </w:p>
    <w:p w:rsidR="00900CF1" w:rsidRDefault="00900CF1" w:rsidP="00900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0C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Reference:</w:t>
      </w:r>
      <w:r w:rsidRPr="00900C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Official Advertisement</w:t>
      </w:r>
    </w:p>
    <w:p w:rsidR="007A07B9" w:rsidRPr="00900CF1" w:rsidRDefault="00900CF1" w:rsidP="00900C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900CF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IN"/>
        </w:rPr>
        <w:t>Authorized person signature with institution Seal</w:t>
      </w:r>
    </w:p>
    <w:sectPr w:rsidR="007A07B9" w:rsidRPr="00900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539"/>
    <w:multiLevelType w:val="multilevel"/>
    <w:tmpl w:val="AD28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5639A"/>
    <w:multiLevelType w:val="multilevel"/>
    <w:tmpl w:val="AF3E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62D22"/>
    <w:multiLevelType w:val="multilevel"/>
    <w:tmpl w:val="466E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F00E7"/>
    <w:multiLevelType w:val="multilevel"/>
    <w:tmpl w:val="7306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EA4DDA"/>
    <w:multiLevelType w:val="multilevel"/>
    <w:tmpl w:val="DB82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27728F"/>
    <w:multiLevelType w:val="multilevel"/>
    <w:tmpl w:val="51AA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745A51"/>
    <w:multiLevelType w:val="multilevel"/>
    <w:tmpl w:val="2DCE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79618C"/>
    <w:multiLevelType w:val="multilevel"/>
    <w:tmpl w:val="EE66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F963D6"/>
    <w:multiLevelType w:val="multilevel"/>
    <w:tmpl w:val="CDF6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1D48C9"/>
    <w:multiLevelType w:val="multilevel"/>
    <w:tmpl w:val="2DDA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6F65F2"/>
    <w:multiLevelType w:val="multilevel"/>
    <w:tmpl w:val="66FE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F5"/>
    <w:rsid w:val="007A07B9"/>
    <w:rsid w:val="00900CF1"/>
    <w:rsid w:val="00AD7458"/>
    <w:rsid w:val="00E9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0C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900C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0CF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900CF1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0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00C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0C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900C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0CF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900CF1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0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00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</dc:creator>
  <cp:lastModifiedBy>Manoj</cp:lastModifiedBy>
  <cp:revision>2</cp:revision>
  <dcterms:created xsi:type="dcterms:W3CDTF">2026-04-06T05:33:00Z</dcterms:created>
  <dcterms:modified xsi:type="dcterms:W3CDTF">2026-04-06T05:33:00Z</dcterms:modified>
</cp:coreProperties>
</file>